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0" w:rsidRDefault="006B1CD0" w:rsidP="00596566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6B1CD0" w:rsidRDefault="006B1CD0" w:rsidP="006B1C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А 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.04 11:25</w:t>
      </w:r>
    </w:p>
    <w:p w:rsidR="006B1CD0" w:rsidRDefault="006B1CD0" w:rsidP="006B1C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.04. 13:05</w:t>
      </w:r>
    </w:p>
    <w:p w:rsidR="006B1CD0" w:rsidRDefault="006B1CD0" w:rsidP="006B1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6B1CD0" w:rsidRDefault="006B1CD0" w:rsidP="00596566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6B1CD0" w:rsidRDefault="006B1CD0" w:rsidP="00596566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596566" w:rsidRDefault="00596566" w:rsidP="00596566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96566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Тема: Уровни разработки товара</w:t>
      </w:r>
    </w:p>
    <w:p w:rsidR="006B1CD0" w:rsidRDefault="006B1CD0" w:rsidP="00596566">
      <w:pPr>
        <w:spacing w:after="0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</w:p>
    <w:p w:rsidR="003D127A" w:rsidRPr="006B1CD0" w:rsidRDefault="006B1CD0" w:rsidP="00596566">
      <w:pPr>
        <w:spacing w:after="0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6B1CD0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Справочный материал для ознакомления </w:t>
      </w:r>
    </w:p>
    <w:p w:rsidR="003D127A" w:rsidRPr="003D127A" w:rsidRDefault="003D127A" w:rsidP="003D127A">
      <w:pPr>
        <w:spacing w:after="0" w:line="240" w:lineRule="auto"/>
        <w:ind w:firstLine="708"/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</w:pPr>
      <w:r w:rsidRPr="003D127A">
        <w:rPr>
          <w:rFonts w:ascii="Georgia" w:hAnsi="Georgia"/>
          <w:color w:val="222222"/>
          <w:sz w:val="28"/>
          <w:szCs w:val="28"/>
        </w:rPr>
        <w:t>Одно из важнейших понятий маркетинга, без которого он просто не мыслим, это – товар. Именно товар предстает ключевым инструментом удовлетворения потребностей людей, что является первейшей целью маркетинга и, соответственно, маркетолога. Товар включен в комплекс «4P» маркетинга, в качестве элемента «</w:t>
      </w:r>
      <w:proofErr w:type="spellStart"/>
      <w:r w:rsidRPr="003D127A">
        <w:rPr>
          <w:rFonts w:ascii="Georgia" w:hAnsi="Georgia"/>
          <w:color w:val="222222"/>
          <w:sz w:val="28"/>
          <w:szCs w:val="28"/>
        </w:rPr>
        <w:t>Product</w:t>
      </w:r>
      <w:proofErr w:type="spellEnd"/>
      <w:r w:rsidRPr="003D127A">
        <w:rPr>
          <w:rFonts w:ascii="Georgia" w:hAnsi="Georgia"/>
          <w:color w:val="222222"/>
          <w:sz w:val="28"/>
          <w:szCs w:val="28"/>
        </w:rPr>
        <w:t>». Товары окружают нас в повседневной жизни. Наконец, наши знания и навыки сами могут быть товарами.</w:t>
      </w:r>
      <w:r w:rsidRPr="003D127A">
        <w:rPr>
          <w:rFonts w:ascii="Georgia" w:hAnsi="Georgia"/>
          <w:color w:val="222222"/>
          <w:sz w:val="28"/>
          <w:szCs w:val="28"/>
        </w:rPr>
        <w:br/>
      </w:r>
      <w:r w:rsidRPr="003D127A">
        <w:rPr>
          <w:rFonts w:ascii="Georgia" w:hAnsi="Georgia"/>
          <w:color w:val="222222"/>
          <w:sz w:val="16"/>
          <w:szCs w:val="16"/>
        </w:rPr>
        <w:t>Источник: </w:t>
      </w:r>
      <w:proofErr w:type="spellStart"/>
      <w:r w:rsidRPr="003D127A">
        <w:rPr>
          <w:rStyle w:val="a6"/>
          <w:rFonts w:ascii="Georgia" w:hAnsi="Georgia"/>
          <w:color w:val="222222"/>
          <w:sz w:val="16"/>
          <w:szCs w:val="16"/>
        </w:rPr>
        <w:t>Галяутдинов</w:t>
      </w:r>
      <w:proofErr w:type="spellEnd"/>
      <w:r w:rsidRPr="003D127A">
        <w:rPr>
          <w:rStyle w:val="a6"/>
          <w:rFonts w:ascii="Georgia" w:hAnsi="Georgia"/>
          <w:color w:val="222222"/>
          <w:sz w:val="16"/>
          <w:szCs w:val="16"/>
        </w:rPr>
        <w:t xml:space="preserve"> Р.Р.</w:t>
      </w:r>
      <w:r w:rsidRPr="003D127A">
        <w:rPr>
          <w:rFonts w:ascii="Georgia" w:hAnsi="Georgia"/>
          <w:color w:val="222222"/>
          <w:sz w:val="16"/>
          <w:szCs w:val="16"/>
        </w:rPr>
        <w:t> Товар: понятие, виды, уровни. Жизненный цикл товара // Сайт преподавателя экономики. [2016]. URL: http://galyautdinov.ru/post/ponyatie-vidy-tovara (дата обращения: 17.04.2020).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440B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</w:rPr>
      </w:pPr>
      <w:r w:rsidRPr="003D127A">
        <w:rPr>
          <w:rFonts w:ascii="Georgia" w:hAnsi="Georgia"/>
          <w:b/>
          <w:color w:val="222222"/>
          <w:sz w:val="28"/>
          <w:szCs w:val="28"/>
        </w:rPr>
        <w:t xml:space="preserve">Товар – все то, что удовлетворяет потребности людей и предлагается рынку для обмена. </w:t>
      </w:r>
      <w:r w:rsidRPr="003D127A">
        <w:rPr>
          <w:rFonts w:ascii="Georgia" w:hAnsi="Georgia"/>
          <w:color w:val="222222"/>
          <w:sz w:val="28"/>
          <w:szCs w:val="28"/>
        </w:rPr>
        <w:t>Здесь следует особо подчеркнуть две отличительные особенности товара: во-первых, товар способен удовлетворять человеческие потребности. Например, автомобиль – потребность в перемещении, хлеб – потребность в утолении голода, мобильный телефон – потребность в голосовой связи на расстоянии; во-вторых, товар предлагается рынку. Он продается. Поэтому картошка, выращенная для личного потребления на огороде, товаром (в экономическом смысле) не является.</w:t>
      </w:r>
      <w:r>
        <w:rPr>
          <w:rFonts w:ascii="Georgia" w:hAnsi="Georgia"/>
          <w:color w:val="222222"/>
        </w:rPr>
        <w:t xml:space="preserve"> </w:t>
      </w:r>
    </w:p>
    <w:p w:rsidR="00440B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</w:rPr>
      </w:pPr>
      <w:r w:rsidRPr="00440BD0">
        <w:rPr>
          <w:rFonts w:ascii="Georgia" w:hAnsi="Georgia"/>
          <w:i/>
          <w:color w:val="222222"/>
          <w:sz w:val="28"/>
          <w:szCs w:val="28"/>
        </w:rPr>
        <w:t>Таким образом, товар в маркетинге это любой продукт (как материальный, так и нематериальный), действие (процесс) или право на что-либо, которые удовлетворяют конкретные потребительские запросы и выступают в качестве объекта экономической сделки (купля – продажа).</w:t>
      </w:r>
      <w:r>
        <w:rPr>
          <w:rFonts w:ascii="Georgia" w:hAnsi="Georgia"/>
          <w:color w:val="222222"/>
        </w:rPr>
        <w:t xml:space="preserve"> </w:t>
      </w:r>
    </w:p>
    <w:p w:rsidR="00440BD0" w:rsidRPr="00440B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proofErr w:type="gramStart"/>
      <w:r w:rsidRPr="00440BD0">
        <w:rPr>
          <w:rFonts w:ascii="Georgia" w:hAnsi="Georgia"/>
          <w:color w:val="222222"/>
          <w:sz w:val="28"/>
          <w:szCs w:val="28"/>
        </w:rPr>
        <w:t>Товаром может стать что угодно: вещь; программа; услуга или работа; идея, ноу-хау; авторское право, патент; торговая марка; организация.</w:t>
      </w:r>
      <w:proofErr w:type="gramEnd"/>
      <w:r w:rsidRPr="00440BD0">
        <w:rPr>
          <w:rFonts w:ascii="Georgia" w:hAnsi="Georgia"/>
          <w:color w:val="222222"/>
          <w:sz w:val="28"/>
          <w:szCs w:val="28"/>
        </w:rPr>
        <w:t xml:space="preserve"> Интересно, что русское слово согласно М. Фасмеру происходит от тюркского «</w:t>
      </w:r>
      <w:proofErr w:type="spellStart"/>
      <w:r w:rsidRPr="00440BD0">
        <w:rPr>
          <w:rFonts w:ascii="Georgia" w:hAnsi="Georgia"/>
          <w:color w:val="222222"/>
          <w:sz w:val="28"/>
          <w:szCs w:val="28"/>
        </w:rPr>
        <w:t>tauar</w:t>
      </w:r>
      <w:proofErr w:type="spellEnd"/>
      <w:r w:rsidRPr="00440BD0">
        <w:rPr>
          <w:rFonts w:ascii="Georgia" w:hAnsi="Georgia"/>
          <w:color w:val="222222"/>
          <w:sz w:val="28"/>
          <w:szCs w:val="28"/>
        </w:rPr>
        <w:t>» - «имущество». В английском языке товар - это «</w:t>
      </w:r>
      <w:proofErr w:type="spellStart"/>
      <w:r w:rsidRPr="00440BD0">
        <w:rPr>
          <w:rFonts w:ascii="Georgia" w:hAnsi="Georgia"/>
          <w:color w:val="222222"/>
          <w:sz w:val="28"/>
          <w:szCs w:val="28"/>
        </w:rPr>
        <w:t>commodity</w:t>
      </w:r>
      <w:proofErr w:type="spellEnd"/>
      <w:r w:rsidRPr="00440BD0">
        <w:rPr>
          <w:rFonts w:ascii="Georgia" w:hAnsi="Georgia"/>
          <w:color w:val="222222"/>
          <w:sz w:val="28"/>
          <w:szCs w:val="28"/>
        </w:rPr>
        <w:t>», а также «</w:t>
      </w:r>
      <w:proofErr w:type="spellStart"/>
      <w:r w:rsidRPr="00440BD0">
        <w:rPr>
          <w:rFonts w:ascii="Georgia" w:hAnsi="Georgia"/>
          <w:color w:val="222222"/>
          <w:sz w:val="28"/>
          <w:szCs w:val="28"/>
        </w:rPr>
        <w:t>goods</w:t>
      </w:r>
      <w:proofErr w:type="spellEnd"/>
      <w:r w:rsidRPr="00440BD0">
        <w:rPr>
          <w:rFonts w:ascii="Georgia" w:hAnsi="Georgia"/>
          <w:color w:val="222222"/>
          <w:sz w:val="28"/>
          <w:szCs w:val="28"/>
        </w:rPr>
        <w:t>» (</w:t>
      </w:r>
      <w:proofErr w:type="gramStart"/>
      <w:r w:rsidRPr="00440BD0">
        <w:rPr>
          <w:rFonts w:ascii="Georgia" w:hAnsi="Georgia"/>
          <w:color w:val="222222"/>
          <w:sz w:val="28"/>
          <w:szCs w:val="28"/>
        </w:rPr>
        <w:t>в</w:t>
      </w:r>
      <w:proofErr w:type="gramEnd"/>
      <w:r w:rsidRPr="00440BD0">
        <w:rPr>
          <w:rFonts w:ascii="Georgia" w:hAnsi="Georgia"/>
          <w:color w:val="222222"/>
          <w:sz w:val="28"/>
          <w:szCs w:val="28"/>
        </w:rPr>
        <w:t xml:space="preserve"> множественном числе). В немецком товар – «</w:t>
      </w:r>
      <w:proofErr w:type="spellStart"/>
      <w:r w:rsidRPr="00440BD0">
        <w:rPr>
          <w:rFonts w:ascii="Georgia" w:hAnsi="Georgia"/>
          <w:color w:val="222222"/>
          <w:sz w:val="28"/>
          <w:szCs w:val="28"/>
        </w:rPr>
        <w:t>Ware</w:t>
      </w:r>
      <w:proofErr w:type="spellEnd"/>
      <w:r w:rsidRPr="00440BD0">
        <w:rPr>
          <w:rFonts w:ascii="Georgia" w:hAnsi="Georgia"/>
          <w:color w:val="222222"/>
          <w:sz w:val="28"/>
          <w:szCs w:val="28"/>
        </w:rPr>
        <w:t>».</w:t>
      </w:r>
    </w:p>
    <w:p w:rsidR="006B1C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440BD0">
        <w:rPr>
          <w:rFonts w:ascii="Georgia" w:hAnsi="Georgia"/>
          <w:color w:val="222222"/>
          <w:sz w:val="28"/>
          <w:szCs w:val="28"/>
        </w:rPr>
        <w:t xml:space="preserve"> </w:t>
      </w:r>
      <w:r w:rsidRPr="008C43B6">
        <w:rPr>
          <w:rFonts w:ascii="Georgia" w:hAnsi="Georgia"/>
          <w:color w:val="C00000"/>
          <w:sz w:val="28"/>
          <w:szCs w:val="28"/>
        </w:rPr>
        <w:t xml:space="preserve">Люди приобретают товары с целью удовлетворения своих разнообразных потребностей. </w:t>
      </w:r>
      <w:r w:rsidRPr="00440BD0">
        <w:rPr>
          <w:rFonts w:ascii="Georgia" w:hAnsi="Georgia"/>
          <w:color w:val="222222"/>
          <w:sz w:val="28"/>
          <w:szCs w:val="28"/>
        </w:rPr>
        <w:t xml:space="preserve">При этом потребительские мотивы разделяются на две большие группы: </w:t>
      </w:r>
    </w:p>
    <w:p w:rsidR="006B1C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proofErr w:type="gramStart"/>
      <w:r w:rsidRPr="008C43B6">
        <w:rPr>
          <w:rFonts w:ascii="Georgia" w:hAnsi="Georgia"/>
          <w:color w:val="548DD4" w:themeColor="text2" w:themeTint="99"/>
          <w:sz w:val="28"/>
          <w:szCs w:val="28"/>
        </w:rPr>
        <w:t>рациональные</w:t>
      </w:r>
      <w:proofErr w:type="gramEnd"/>
      <w:r w:rsidRPr="008C43B6">
        <w:rPr>
          <w:rFonts w:ascii="Georgia" w:hAnsi="Georgia"/>
          <w:color w:val="548DD4" w:themeColor="text2" w:themeTint="99"/>
          <w:sz w:val="28"/>
          <w:szCs w:val="28"/>
        </w:rPr>
        <w:t xml:space="preserve"> – дешевизна, </w:t>
      </w:r>
      <w:r w:rsidRPr="00440BD0">
        <w:rPr>
          <w:rFonts w:ascii="Georgia" w:hAnsi="Georgia"/>
          <w:color w:val="222222"/>
          <w:sz w:val="28"/>
          <w:szCs w:val="28"/>
        </w:rPr>
        <w:t xml:space="preserve">экономичность, долговременность, функциональность, вместимость, производительность, </w:t>
      </w:r>
      <w:proofErr w:type="spellStart"/>
      <w:r w:rsidRPr="00440BD0">
        <w:rPr>
          <w:rFonts w:ascii="Georgia" w:hAnsi="Georgia"/>
          <w:color w:val="222222"/>
          <w:sz w:val="28"/>
          <w:szCs w:val="28"/>
        </w:rPr>
        <w:t>экологичность</w:t>
      </w:r>
      <w:proofErr w:type="spellEnd"/>
      <w:r w:rsidRPr="00440BD0">
        <w:rPr>
          <w:rFonts w:ascii="Georgia" w:hAnsi="Georgia"/>
          <w:color w:val="222222"/>
          <w:sz w:val="28"/>
          <w:szCs w:val="28"/>
        </w:rPr>
        <w:t xml:space="preserve"> товара; </w:t>
      </w:r>
    </w:p>
    <w:p w:rsidR="00440BD0" w:rsidRDefault="003D127A" w:rsidP="00596566">
      <w:pPr>
        <w:spacing w:after="0" w:line="240" w:lineRule="auto"/>
        <w:ind w:firstLine="708"/>
        <w:rPr>
          <w:rFonts w:ascii="Georgia" w:hAnsi="Georgia"/>
          <w:color w:val="222222"/>
        </w:rPr>
      </w:pPr>
      <w:r w:rsidRPr="00440BD0">
        <w:rPr>
          <w:rFonts w:ascii="Georgia" w:hAnsi="Georgia"/>
          <w:color w:val="222222"/>
          <w:sz w:val="28"/>
          <w:szCs w:val="28"/>
        </w:rPr>
        <w:lastRenderedPageBreak/>
        <w:t xml:space="preserve"> </w:t>
      </w:r>
      <w:proofErr w:type="gramStart"/>
      <w:r w:rsidRPr="008C43B6">
        <w:rPr>
          <w:rFonts w:ascii="Georgia" w:hAnsi="Georgia"/>
          <w:color w:val="548DD4" w:themeColor="text2" w:themeTint="99"/>
          <w:sz w:val="28"/>
          <w:szCs w:val="28"/>
        </w:rPr>
        <w:t>эмоциональные</w:t>
      </w:r>
      <w:proofErr w:type="gramEnd"/>
      <w:r w:rsidRPr="008C43B6">
        <w:rPr>
          <w:rFonts w:ascii="Georgia" w:hAnsi="Georgia"/>
          <w:color w:val="548DD4" w:themeColor="text2" w:themeTint="99"/>
          <w:sz w:val="28"/>
          <w:szCs w:val="28"/>
        </w:rPr>
        <w:t xml:space="preserve"> – ощущение комфорта, привлекательность дизайна, соответствие моде. </w:t>
      </w:r>
      <w:r w:rsidRPr="00440BD0">
        <w:rPr>
          <w:rFonts w:ascii="Georgia" w:hAnsi="Georgia"/>
          <w:color w:val="222222"/>
          <w:sz w:val="28"/>
          <w:szCs w:val="28"/>
        </w:rPr>
        <w:t>Особо стоит выделить такой термин, как новый товар, под которым может пониматься не только принципиально (радикально) новый продукт или сервис, но и улучшенный, либо модернизированный старый.</w:t>
      </w:r>
      <w:r>
        <w:rPr>
          <w:rFonts w:ascii="Georgia" w:hAnsi="Georgia"/>
          <w:color w:val="222222"/>
        </w:rPr>
        <w:t xml:space="preserve">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9E5EA7">
        <w:rPr>
          <w:rFonts w:ascii="Georgia" w:hAnsi="Georgia"/>
          <w:color w:val="222222"/>
          <w:sz w:val="28"/>
          <w:szCs w:val="28"/>
        </w:rPr>
        <w:t xml:space="preserve">ХАРАКТЕРИСТИКИ ТОВАРА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9E5EA7">
        <w:rPr>
          <w:rFonts w:ascii="Georgia" w:hAnsi="Georgia"/>
          <w:color w:val="222222"/>
          <w:sz w:val="28"/>
          <w:szCs w:val="28"/>
        </w:rPr>
        <w:t xml:space="preserve">Товар, нельзя рассматривать как некую самодостаточную вещь или услугу. Каждый товар обладает определенным уровнем качества, дизайнерским оформлением, упаковкой, сопутствующим сервисом.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9E5EA7">
        <w:rPr>
          <w:rFonts w:ascii="Georgia" w:hAnsi="Georgia"/>
          <w:color w:val="222222"/>
          <w:sz w:val="28"/>
          <w:szCs w:val="28"/>
        </w:rPr>
        <w:t xml:space="preserve">Маркетологи </w:t>
      </w:r>
      <w:r w:rsidR="009E5EA7" w:rsidRPr="009E5EA7">
        <w:rPr>
          <w:rFonts w:ascii="Georgia" w:hAnsi="Georgia"/>
          <w:color w:val="222222"/>
          <w:sz w:val="28"/>
          <w:szCs w:val="28"/>
        </w:rPr>
        <w:t>выделяют</w:t>
      </w:r>
      <w:r w:rsidRPr="009E5EA7">
        <w:rPr>
          <w:rFonts w:ascii="Georgia" w:hAnsi="Georgia"/>
          <w:color w:val="222222"/>
          <w:sz w:val="28"/>
          <w:szCs w:val="28"/>
        </w:rPr>
        <w:t xml:space="preserve"> характеристики товара:</w:t>
      </w:r>
    </w:p>
    <w:p w:rsidR="00440BD0" w:rsidRPr="008C43B6" w:rsidRDefault="003D127A" w:rsidP="00596566">
      <w:pPr>
        <w:spacing w:after="0" w:line="240" w:lineRule="auto"/>
        <w:ind w:firstLine="708"/>
        <w:rPr>
          <w:rFonts w:ascii="Georgia" w:hAnsi="Georgia"/>
          <w:b/>
          <w:color w:val="222222"/>
          <w:sz w:val="28"/>
          <w:szCs w:val="28"/>
        </w:rPr>
      </w:pPr>
      <w:r w:rsidRPr="008C43B6">
        <w:rPr>
          <w:rFonts w:ascii="Georgia" w:hAnsi="Georgia"/>
          <w:b/>
          <w:color w:val="222222"/>
          <w:sz w:val="28"/>
          <w:szCs w:val="28"/>
        </w:rPr>
        <w:t xml:space="preserve"> качество</w:t>
      </w:r>
      <w:r w:rsidRPr="009E5EA7">
        <w:rPr>
          <w:rFonts w:ascii="Georgia" w:hAnsi="Georgia"/>
          <w:color w:val="222222"/>
          <w:sz w:val="28"/>
          <w:szCs w:val="28"/>
        </w:rPr>
        <w:t xml:space="preserve"> – степень соответствия товара его предназначению; конкурентоспособность – выгодные отличия данного товара от аналогичных товаров-конкурентов, выражающаяся в способности </w:t>
      </w:r>
      <w:r w:rsidRPr="008C43B6">
        <w:rPr>
          <w:rFonts w:ascii="Georgia" w:hAnsi="Georgia"/>
          <w:color w:val="222222"/>
          <w:sz w:val="28"/>
          <w:szCs w:val="28"/>
        </w:rPr>
        <w:t>лучше удовлетворять потребности покупателей;</w:t>
      </w:r>
      <w:r w:rsidRPr="008C43B6">
        <w:rPr>
          <w:rFonts w:ascii="Georgia" w:hAnsi="Georgia"/>
          <w:b/>
          <w:color w:val="222222"/>
          <w:sz w:val="28"/>
          <w:szCs w:val="28"/>
        </w:rPr>
        <w:t xml:space="preserve">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8C43B6">
        <w:rPr>
          <w:rFonts w:ascii="Georgia" w:hAnsi="Georgia"/>
          <w:b/>
          <w:color w:val="222222"/>
          <w:sz w:val="28"/>
          <w:szCs w:val="28"/>
        </w:rPr>
        <w:t>цена</w:t>
      </w:r>
      <w:r w:rsidRPr="009E5EA7">
        <w:rPr>
          <w:rFonts w:ascii="Georgia" w:hAnsi="Georgia"/>
          <w:color w:val="222222"/>
          <w:sz w:val="28"/>
          <w:szCs w:val="28"/>
        </w:rPr>
        <w:t xml:space="preserve"> – та сумма денег, за которую продавец готов продать, а покупатель купить товар;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9E5EA7">
        <w:rPr>
          <w:rFonts w:ascii="Georgia" w:hAnsi="Georgia"/>
          <w:color w:val="222222"/>
          <w:sz w:val="28"/>
          <w:szCs w:val="28"/>
        </w:rPr>
        <w:t xml:space="preserve"> </w:t>
      </w:r>
      <w:r w:rsidRPr="008C43B6">
        <w:rPr>
          <w:rFonts w:ascii="Georgia" w:hAnsi="Georgia"/>
          <w:b/>
          <w:color w:val="222222"/>
          <w:sz w:val="28"/>
          <w:szCs w:val="28"/>
        </w:rPr>
        <w:t xml:space="preserve">ассортимент </w:t>
      </w:r>
      <w:r w:rsidRPr="009E5EA7">
        <w:rPr>
          <w:rFonts w:ascii="Georgia" w:hAnsi="Georgia"/>
          <w:color w:val="222222"/>
          <w:sz w:val="28"/>
          <w:szCs w:val="28"/>
        </w:rPr>
        <w:t xml:space="preserve">– чем богаче и шире предлагаемый товарный ассортимент, тем более полно удовлетворяются потребности покупателя;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BB7E74">
        <w:rPr>
          <w:rFonts w:ascii="Georgia" w:hAnsi="Georgia"/>
          <w:b/>
          <w:color w:val="222222"/>
          <w:sz w:val="28"/>
          <w:szCs w:val="28"/>
        </w:rPr>
        <w:t xml:space="preserve">упаковка </w:t>
      </w:r>
      <w:r w:rsidRPr="009E5EA7">
        <w:rPr>
          <w:rFonts w:ascii="Georgia" w:hAnsi="Georgia"/>
          <w:color w:val="222222"/>
          <w:sz w:val="28"/>
          <w:szCs w:val="28"/>
        </w:rPr>
        <w:t xml:space="preserve">– обеспечивает защиту продукта, привлекает к нему внимание, несет на себе определенную информацию (состав, срок годности, инструкция по применению);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BB7E74">
        <w:rPr>
          <w:rFonts w:ascii="Georgia" w:hAnsi="Georgia"/>
          <w:b/>
          <w:color w:val="222222"/>
          <w:sz w:val="28"/>
          <w:szCs w:val="28"/>
        </w:rPr>
        <w:t>сервис</w:t>
      </w:r>
      <w:r w:rsidRPr="009E5EA7">
        <w:rPr>
          <w:rFonts w:ascii="Georgia" w:hAnsi="Georgia"/>
          <w:color w:val="222222"/>
          <w:sz w:val="28"/>
          <w:szCs w:val="28"/>
        </w:rPr>
        <w:t xml:space="preserve"> – сопутствующие товару услуги (помощь в выборе товара, возможность его примерки или апробации, доставка, продажа в рассрочку, гарантийный ремонт, обеспечение запчастями);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9E5EA7">
        <w:rPr>
          <w:rFonts w:ascii="Georgia" w:hAnsi="Georgia"/>
          <w:color w:val="222222"/>
          <w:sz w:val="28"/>
          <w:szCs w:val="28"/>
        </w:rPr>
        <w:t xml:space="preserve"> </w:t>
      </w:r>
      <w:r w:rsidRPr="00BB7E74">
        <w:rPr>
          <w:rFonts w:ascii="Georgia" w:hAnsi="Georgia"/>
          <w:b/>
          <w:color w:val="222222"/>
          <w:sz w:val="28"/>
          <w:szCs w:val="28"/>
        </w:rPr>
        <w:t>марка</w:t>
      </w:r>
      <w:r w:rsidRPr="009E5EA7">
        <w:rPr>
          <w:rFonts w:ascii="Georgia" w:hAnsi="Georgia"/>
          <w:color w:val="222222"/>
          <w:sz w:val="28"/>
          <w:szCs w:val="28"/>
        </w:rPr>
        <w:t xml:space="preserve"> – имя (</w:t>
      </w:r>
      <w:proofErr w:type="gramStart"/>
      <w:r w:rsidRPr="009E5EA7">
        <w:rPr>
          <w:rFonts w:ascii="Georgia" w:hAnsi="Georgia"/>
          <w:color w:val="222222"/>
          <w:sz w:val="28"/>
          <w:szCs w:val="28"/>
        </w:rPr>
        <w:t>марочной</w:t>
      </w:r>
      <w:proofErr w:type="gramEnd"/>
      <w:r w:rsidRPr="009E5EA7">
        <w:rPr>
          <w:rFonts w:ascii="Georgia" w:hAnsi="Georgia"/>
          <w:color w:val="222222"/>
          <w:sz w:val="28"/>
          <w:szCs w:val="28"/>
        </w:rPr>
        <w:t xml:space="preserve"> название) и/или рисунок (марочный знак), обеспечивающие узнавание товара данного продавца (производителя) и его отличие от товаров конкурентов; </w:t>
      </w:r>
    </w:p>
    <w:p w:rsidR="00440BD0" w:rsidRPr="009E5EA7" w:rsidRDefault="003D127A" w:rsidP="00596566">
      <w:pPr>
        <w:spacing w:after="0" w:line="240" w:lineRule="auto"/>
        <w:ind w:firstLine="708"/>
        <w:rPr>
          <w:rFonts w:ascii="Georgia" w:hAnsi="Georgia"/>
          <w:color w:val="222222"/>
          <w:sz w:val="28"/>
          <w:szCs w:val="28"/>
        </w:rPr>
      </w:pPr>
      <w:r w:rsidRPr="00BB7E74">
        <w:rPr>
          <w:rFonts w:ascii="Georgia" w:hAnsi="Georgia"/>
          <w:b/>
          <w:color w:val="222222"/>
          <w:sz w:val="28"/>
          <w:szCs w:val="28"/>
        </w:rPr>
        <w:t>бренд</w:t>
      </w:r>
      <w:r w:rsidRPr="009E5EA7">
        <w:rPr>
          <w:rFonts w:ascii="Georgia" w:hAnsi="Georgia"/>
          <w:color w:val="222222"/>
          <w:sz w:val="28"/>
          <w:szCs w:val="28"/>
        </w:rPr>
        <w:t xml:space="preserve"> – сильная марка, получившая широкое признание и имеющая многочисленных приверженцев (например, напитки «Кока-Кола» или мотоциклы «</w:t>
      </w:r>
      <w:proofErr w:type="spellStart"/>
      <w:r w:rsidRPr="009E5EA7">
        <w:rPr>
          <w:rFonts w:ascii="Georgia" w:hAnsi="Georgia"/>
          <w:color w:val="222222"/>
          <w:sz w:val="28"/>
          <w:szCs w:val="28"/>
        </w:rPr>
        <w:t>Харли-Дэвидсон</w:t>
      </w:r>
      <w:proofErr w:type="spellEnd"/>
      <w:r w:rsidRPr="009E5EA7">
        <w:rPr>
          <w:rFonts w:ascii="Georgia" w:hAnsi="Georgia"/>
          <w:color w:val="222222"/>
          <w:sz w:val="28"/>
          <w:szCs w:val="28"/>
        </w:rPr>
        <w:t>»).</w:t>
      </w:r>
    </w:p>
    <w:p w:rsidR="003D127A" w:rsidRPr="009E5EA7" w:rsidRDefault="003D127A" w:rsidP="00596566">
      <w:pPr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96566" w:rsidRPr="00596566" w:rsidRDefault="00596566" w:rsidP="00596566">
      <w:pPr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E5EA7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 xml:space="preserve">Модель </w:t>
      </w:r>
      <w:proofErr w:type="spellStart"/>
      <w:r w:rsidRPr="009E5EA7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Котлера</w:t>
      </w:r>
      <w:proofErr w:type="spellEnd"/>
      <w:r w:rsidRPr="009E5EA7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 xml:space="preserve"> «5 уровней товара»</w:t>
      </w: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часто используется в маркетинге при разработке новых продуктов и улучшении существующего ассортимента компании. </w:t>
      </w:r>
    </w:p>
    <w:p w:rsidR="00596566" w:rsidRPr="00596566" w:rsidRDefault="00596566" w:rsidP="00596566">
      <w:pPr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Структура уровней товара выглядят следующим образом: уровень ключевой ценности, уровень базовых характеристик, ожидаемый, дополненный и потенциальный уровень продукта.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drawing>
          <wp:inline distT="0" distB="0" distL="0" distR="0" wp14:anchorId="2B80CDAE" wp14:editId="075F5C2A">
            <wp:extent cx="5153025" cy="1800225"/>
            <wp:effectExtent l="0" t="0" r="9525" b="9525"/>
            <wp:docPr id="2" name="Рисунок 2" descr="6-1_Consumer_g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1_Consumer_goo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66" w:rsidRPr="00596566" w:rsidRDefault="00596566" w:rsidP="00596566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lastRenderedPageBreak/>
        <w:t>Уровень ключевой ценности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Уровень ключевой ценности товара представляет собой фундаментальная потребность, которую желает удовлетворить потребитель, приобретая товар. Ключевая ценность представляет собой результат приобретения товара. Уровень ключевой ценности — ядро или сердце любого товара; уровень представляет собой причину существования товара. Все остальные уровни товара не должны противоречить уровню ключевой ценности.</w:t>
      </w:r>
    </w:p>
    <w:p w:rsidR="00596566" w:rsidRPr="00596566" w:rsidRDefault="00596566" w:rsidP="00596566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Уровень базовых характеристик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 базовым характеристикам относят такие характеристики, без которых товар не способен выполнять свои ключевые функции, без которых товар не существовал бы. Данные характеристики обычно называют обязательными характеристиками или «</w:t>
      </w:r>
      <w:proofErr w:type="spell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the</w:t>
      </w:r>
      <w:proofErr w:type="spell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must</w:t>
      </w:r>
      <w:proofErr w:type="spell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».</w:t>
      </w:r>
    </w:p>
    <w:p w:rsidR="00596566" w:rsidRPr="00596566" w:rsidRDefault="00596566" w:rsidP="00596566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Ожидаемый уровень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Ожидаемый уровень товара представляет собой набор характеристик, которыми должен обладать </w:t>
      </w:r>
      <w:proofErr w:type="gram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продукт</w:t>
      </w:r>
      <w:proofErr w:type="gram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по мнению целевого потребителя, ожидания потребителя. Данный уровень часто называют «идеальный профиль товара» и он включает в себя набор базовых обязательный функций, а также все ожидания и представления целевого потребителя о функциях товара.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Обычно ожидания и представления о функциях товара потребитель основывает на своем личном опыте использования конкурентных продуктов. Поэтому ожидаемый уровень частично отражает </w:t>
      </w:r>
      <w:proofErr w:type="gram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конкурентную</w:t>
      </w:r>
      <w:proofErr w:type="gram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ситуация на рынке. Чем выше развитие рынка и сильнее конкурентная ситуация на рынке, тем больше будет «ожидаемый уровень» отличаться от «базового уровня товара» и наоборот.</w:t>
      </w:r>
    </w:p>
    <w:p w:rsidR="00596566" w:rsidRPr="00596566" w:rsidRDefault="00596566" w:rsidP="00596566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Дополненный уровень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Дополненный или дифференцирующий уровень товара – набор важных для потребителя характеристик, которые делают товар уникальным, не похожим на товары ключевых конкурентов. Данный уровень отражает более высокую степень развития продукта или услуги кампании. Если у товара существует дополненный уровень, </w:t>
      </w:r>
      <w:proofErr w:type="gram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значит</w:t>
      </w:r>
      <w:proofErr w:type="gram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из этого товара может вырасти бренд, продукт имеет устойчивое конкурентное преимущество.</w:t>
      </w:r>
    </w:p>
    <w:p w:rsidR="00596566" w:rsidRPr="00596566" w:rsidRDefault="00596566" w:rsidP="00596566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Потенциальный уровень</w:t>
      </w:r>
    </w:p>
    <w:p w:rsidR="00596566" w:rsidRP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Потенциальный уровень товара – набор возможных улучшений и модификаций товара, которые могут обеспечить его конкурентоспособность в будущем. </w:t>
      </w:r>
      <w:proofErr w:type="gramStart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Необходим</w:t>
      </w:r>
      <w:proofErr w:type="gramEnd"/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для формирования долгосрочного видения и стратегии по имеющемуся у кампании товару. На этом уровне появляются характеристики, еще не существующие у текущего продукта кампании, о таких потенциальных характеристиках даже не задумывается потребитель.</w:t>
      </w:r>
    </w:p>
    <w:p w:rsidR="00596566" w:rsidRDefault="00596566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9656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случае утраты конкурентного преимущества (копирование конкурентами) или ужесточение конкуренции, ослабления позиций товара на рынке — потенциальный уровень товара поможет быстро среагировать на изменение ситуации.</w:t>
      </w:r>
    </w:p>
    <w:p w:rsidR="00596566" w:rsidRPr="00596566" w:rsidRDefault="009E5EA7" w:rsidP="00596566">
      <w:pPr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ab/>
      </w: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ab/>
      </w:r>
    </w:p>
    <w:p w:rsidR="00596566" w:rsidRPr="00596566" w:rsidRDefault="00596566" w:rsidP="00596566">
      <w:pPr>
        <w:ind w:firstLine="708"/>
        <w:rPr>
          <w:noProof/>
          <w:sz w:val="28"/>
          <w:szCs w:val="28"/>
          <w:lang w:eastAsia="ru-RU"/>
        </w:rPr>
      </w:pPr>
      <w:r w:rsidRPr="00596566">
        <w:rPr>
          <w:noProof/>
          <w:sz w:val="28"/>
          <w:szCs w:val="28"/>
          <w:lang w:eastAsia="ru-RU"/>
        </w:rPr>
        <w:t xml:space="preserve">Пример формулировки уровней  разработки товара на практике </w:t>
      </w:r>
    </w:p>
    <w:p w:rsidR="00185D2A" w:rsidRDefault="00596566">
      <w:r>
        <w:rPr>
          <w:noProof/>
          <w:lang w:eastAsia="ru-RU"/>
        </w:rPr>
        <w:lastRenderedPageBreak/>
        <w:drawing>
          <wp:inline distT="0" distB="0" distL="0" distR="0" wp14:anchorId="684EDB6F" wp14:editId="1C5615BC">
            <wp:extent cx="5867400" cy="3610707"/>
            <wp:effectExtent l="0" t="0" r="0" b="8890"/>
            <wp:docPr id="1" name="Рисунок 1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97" cy="36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7A" w:rsidRDefault="00F42CFF">
      <w:hyperlink r:id="rId9" w:history="1">
        <w:r w:rsidR="003D127A">
          <w:rPr>
            <w:rStyle w:val="a5"/>
          </w:rPr>
          <w:t>https://prezi.com/ayisqbsby0hj/5/</w:t>
        </w:r>
      </w:hyperlink>
    </w:p>
    <w:p w:rsidR="009E5EA7" w:rsidRDefault="009E5EA7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</w:p>
    <w:p w:rsidR="009E5EA7" w:rsidRDefault="009E5EA7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</w:p>
    <w:p w:rsidR="00B43228" w:rsidRPr="006B1CD0" w:rsidRDefault="00B43228" w:rsidP="00B43228">
      <w:pPr>
        <w:spacing w:after="0" w:line="240" w:lineRule="auto"/>
        <w:ind w:firstLine="708"/>
        <w:rPr>
          <w:rFonts w:ascii="Georgia" w:hAnsi="Georgia"/>
          <w:b/>
          <w:color w:val="222222"/>
        </w:rPr>
      </w:pPr>
      <w:r w:rsidRPr="006B1CD0">
        <w:rPr>
          <w:rFonts w:ascii="Georgia" w:hAnsi="Georgia"/>
          <w:b/>
          <w:color w:val="222222"/>
        </w:rPr>
        <w:t>ЖИЗНЕННЫЙ ЦИКЛ ТОВАРА</w:t>
      </w:r>
    </w:p>
    <w:p w:rsidR="009E5EA7" w:rsidRDefault="009E5EA7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</w:p>
    <w:p w:rsidR="009E5EA7" w:rsidRDefault="009E5EA7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</w:p>
    <w:p w:rsidR="00B43228" w:rsidRDefault="00B43228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Покупке товара предшествует его проектирование и производство, а попав на прилавки магазинов </w:t>
      </w:r>
      <w:proofErr w:type="gramStart"/>
      <w:r>
        <w:rPr>
          <w:rFonts w:ascii="Georgia" w:hAnsi="Georgia"/>
          <w:color w:val="222222"/>
        </w:rPr>
        <w:t>товар</w:t>
      </w:r>
      <w:proofErr w:type="gramEnd"/>
      <w:r>
        <w:rPr>
          <w:rFonts w:ascii="Georgia" w:hAnsi="Georgia"/>
          <w:color w:val="222222"/>
        </w:rPr>
        <w:t xml:space="preserve"> проходит долгий жизненный цикл, рождаясь, старея и умирая. </w:t>
      </w:r>
      <w:r w:rsidRPr="00650C8B">
        <w:rPr>
          <w:rFonts w:ascii="Georgia" w:hAnsi="Georgia"/>
          <w:b/>
          <w:color w:val="222222"/>
        </w:rPr>
        <w:t>Жизненный цикл товара (ЖЦТ) –</w:t>
      </w:r>
      <w:r>
        <w:rPr>
          <w:rFonts w:ascii="Georgia" w:hAnsi="Georgia"/>
          <w:color w:val="222222"/>
        </w:rPr>
        <w:t xml:space="preserve"> временной период с момента выведения товара на рынок, до снятия его с продажи; а также сопутствующие этому периоду маркетинговые мероприятия. </w:t>
      </w:r>
    </w:p>
    <w:p w:rsidR="00B43228" w:rsidRDefault="00B43228" w:rsidP="00B43228">
      <w:pPr>
        <w:spacing w:after="0" w:line="240" w:lineRule="auto"/>
        <w:ind w:firstLine="708"/>
        <w:rPr>
          <w:rFonts w:ascii="Georgia" w:hAnsi="Georgia"/>
          <w:color w:val="222222"/>
        </w:rPr>
      </w:pPr>
    </w:p>
    <w:p w:rsidR="00B43228" w:rsidRDefault="00B43228" w:rsidP="00B43228">
      <w:pPr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B43228" w:rsidRDefault="000D50A8">
      <w:bookmarkStart w:id="0" w:name="_GoBack"/>
      <w:r>
        <w:rPr>
          <w:noProof/>
          <w:lang w:eastAsia="ru-RU"/>
        </w:rPr>
        <w:drawing>
          <wp:inline distT="0" distB="0" distL="0" distR="0">
            <wp:extent cx="4761963" cy="3380994"/>
            <wp:effectExtent l="0" t="0" r="635" b="0"/>
            <wp:docPr id="3" name="Рисунок 3" descr="C:\Users\Елена\Desktop\zhiznennyj-cikl-tov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zhiznennyj-cikl-tova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49" cy="33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228" w:rsidSect="009E5E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FF" w:rsidRDefault="00F42CFF" w:rsidP="006B1CD0">
      <w:pPr>
        <w:spacing w:after="0" w:line="240" w:lineRule="auto"/>
      </w:pPr>
      <w:r>
        <w:separator/>
      </w:r>
    </w:p>
  </w:endnote>
  <w:endnote w:type="continuationSeparator" w:id="0">
    <w:p w:rsidR="00F42CFF" w:rsidRDefault="00F42CFF" w:rsidP="006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FF" w:rsidRDefault="00F42CFF" w:rsidP="006B1CD0">
      <w:pPr>
        <w:spacing w:after="0" w:line="240" w:lineRule="auto"/>
      </w:pPr>
      <w:r>
        <w:separator/>
      </w:r>
    </w:p>
  </w:footnote>
  <w:footnote w:type="continuationSeparator" w:id="0">
    <w:p w:rsidR="00F42CFF" w:rsidRDefault="00F42CFF" w:rsidP="006B1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69"/>
    <w:rsid w:val="00072C7D"/>
    <w:rsid w:val="000D50A8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304674"/>
    <w:rsid w:val="00334416"/>
    <w:rsid w:val="00346F81"/>
    <w:rsid w:val="0036203D"/>
    <w:rsid w:val="003B5775"/>
    <w:rsid w:val="003C2094"/>
    <w:rsid w:val="003D127A"/>
    <w:rsid w:val="00440BD0"/>
    <w:rsid w:val="00487136"/>
    <w:rsid w:val="004A2EE9"/>
    <w:rsid w:val="004A5A7A"/>
    <w:rsid w:val="004B2A94"/>
    <w:rsid w:val="004F3465"/>
    <w:rsid w:val="005027CD"/>
    <w:rsid w:val="005166CC"/>
    <w:rsid w:val="00576A41"/>
    <w:rsid w:val="00596566"/>
    <w:rsid w:val="005B1262"/>
    <w:rsid w:val="005C0D16"/>
    <w:rsid w:val="005C3184"/>
    <w:rsid w:val="005D0B86"/>
    <w:rsid w:val="00616A93"/>
    <w:rsid w:val="00633C89"/>
    <w:rsid w:val="00634494"/>
    <w:rsid w:val="00650C8B"/>
    <w:rsid w:val="006B1CD0"/>
    <w:rsid w:val="006B5D32"/>
    <w:rsid w:val="0070140E"/>
    <w:rsid w:val="0075024F"/>
    <w:rsid w:val="00770E90"/>
    <w:rsid w:val="007B2E56"/>
    <w:rsid w:val="0083073B"/>
    <w:rsid w:val="00834650"/>
    <w:rsid w:val="0087405A"/>
    <w:rsid w:val="008C43B6"/>
    <w:rsid w:val="00951072"/>
    <w:rsid w:val="00967DB8"/>
    <w:rsid w:val="00991A45"/>
    <w:rsid w:val="009E5EA7"/>
    <w:rsid w:val="00AD236B"/>
    <w:rsid w:val="00B04059"/>
    <w:rsid w:val="00B06C8F"/>
    <w:rsid w:val="00B35C3A"/>
    <w:rsid w:val="00B43228"/>
    <w:rsid w:val="00B47559"/>
    <w:rsid w:val="00BA2316"/>
    <w:rsid w:val="00BA37EE"/>
    <w:rsid w:val="00BB7E74"/>
    <w:rsid w:val="00BD7DB9"/>
    <w:rsid w:val="00BF7895"/>
    <w:rsid w:val="00C645E6"/>
    <w:rsid w:val="00C73867"/>
    <w:rsid w:val="00C76562"/>
    <w:rsid w:val="00CB4469"/>
    <w:rsid w:val="00D74531"/>
    <w:rsid w:val="00E30EF8"/>
    <w:rsid w:val="00E56EC7"/>
    <w:rsid w:val="00F12161"/>
    <w:rsid w:val="00F35B15"/>
    <w:rsid w:val="00F42CFF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127A"/>
    <w:rPr>
      <w:color w:val="0000FF"/>
      <w:u w:val="single"/>
    </w:rPr>
  </w:style>
  <w:style w:type="character" w:styleId="a6">
    <w:name w:val="Emphasis"/>
    <w:basedOn w:val="a0"/>
    <w:uiPriority w:val="20"/>
    <w:qFormat/>
    <w:rsid w:val="003D127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CD0"/>
  </w:style>
  <w:style w:type="paragraph" w:styleId="aa">
    <w:name w:val="footer"/>
    <w:basedOn w:val="a"/>
    <w:link w:val="ab"/>
    <w:uiPriority w:val="99"/>
    <w:unhideWhenUsed/>
    <w:rsid w:val="006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127A"/>
    <w:rPr>
      <w:color w:val="0000FF"/>
      <w:u w:val="single"/>
    </w:rPr>
  </w:style>
  <w:style w:type="character" w:styleId="a6">
    <w:name w:val="Emphasis"/>
    <w:basedOn w:val="a0"/>
    <w:uiPriority w:val="20"/>
    <w:qFormat/>
    <w:rsid w:val="003D127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CD0"/>
  </w:style>
  <w:style w:type="paragraph" w:styleId="aa">
    <w:name w:val="footer"/>
    <w:basedOn w:val="a"/>
    <w:link w:val="ab"/>
    <w:uiPriority w:val="99"/>
    <w:unhideWhenUsed/>
    <w:rsid w:val="006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rezi.com/ayisqbsby0hj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2020-04-17T07:48:00Z</dcterms:created>
  <dcterms:modified xsi:type="dcterms:W3CDTF">2020-04-17T12:34:00Z</dcterms:modified>
</cp:coreProperties>
</file>